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CFC2" w14:textId="30E85DBF" w:rsidR="005954B4" w:rsidRPr="005954B4" w:rsidRDefault="005954B4" w:rsidP="00D00756">
      <w:pPr>
        <w:snapToGrid w:val="0"/>
        <w:rPr>
          <w:rFonts w:asciiTheme="minorHAnsi" w:hAnsiTheme="minorHAnsi" w:cstheme="minorHAnsi"/>
          <w:b/>
          <w:bCs/>
          <w:spacing w:val="-4"/>
        </w:rPr>
      </w:pPr>
      <w:bookmarkStart w:id="0" w:name="_Hlk111481062"/>
      <w:r w:rsidRPr="005954B4">
        <w:rPr>
          <w:rFonts w:asciiTheme="minorHAnsi" w:eastAsia="Calibri" w:hAnsiTheme="minorHAnsi" w:cstheme="minorHAnsi"/>
          <w:b/>
          <w:bCs/>
          <w:color w:val="FF0000"/>
        </w:rPr>
        <w:t>Lunedì</w:t>
      </w:r>
      <w:r>
        <w:rPr>
          <w:rFonts w:asciiTheme="minorHAnsi" w:eastAsia="Calibri" w:hAnsiTheme="minorHAnsi" w:cstheme="minorHAnsi"/>
          <w:b/>
          <w:bCs/>
          <w:color w:val="FF0000"/>
        </w:rPr>
        <w:t xml:space="preserve"> 15 Agosto 2022</w:t>
      </w:r>
    </w:p>
    <w:p w14:paraId="57C4696B" w14:textId="4C55BAB9" w:rsidR="005954B4" w:rsidRPr="005954B4" w:rsidRDefault="005954B4" w:rsidP="00D0075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5954B4">
        <w:rPr>
          <w:rFonts w:asciiTheme="minorHAnsi" w:hAnsiTheme="minorHAnsi" w:cstheme="minorHAnsi"/>
          <w:b/>
          <w:color w:val="FF0000"/>
          <w:spacing w:val="-6"/>
        </w:rPr>
        <w:t xml:space="preserve">Assunzione </w:t>
      </w:r>
      <w:r>
        <w:rPr>
          <w:rFonts w:asciiTheme="minorHAnsi" w:hAnsiTheme="minorHAnsi" w:cstheme="minorHAnsi"/>
          <w:b/>
          <w:color w:val="FF0000"/>
          <w:spacing w:val="-6"/>
        </w:rPr>
        <w:t xml:space="preserve">della </w:t>
      </w:r>
      <w:r w:rsidRPr="005954B4">
        <w:rPr>
          <w:rFonts w:asciiTheme="minorHAnsi" w:hAnsiTheme="minorHAnsi" w:cstheme="minorHAnsi"/>
          <w:b/>
          <w:color w:val="FF0000"/>
          <w:spacing w:val="-6"/>
        </w:rPr>
        <w:t>Beata</w:t>
      </w:r>
      <w:r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5954B4">
        <w:rPr>
          <w:rFonts w:asciiTheme="minorHAnsi" w:hAnsiTheme="minorHAnsi" w:cstheme="minorHAnsi"/>
          <w:b/>
          <w:color w:val="FF0000"/>
          <w:spacing w:val="-6"/>
        </w:rPr>
        <w:t>Vergine Maria</w:t>
      </w:r>
    </w:p>
    <w:p w14:paraId="2DB97E63" w14:textId="77777777" w:rsid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</w:p>
    <w:p w14:paraId="6A73D64A" w14:textId="77777777" w:rsid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</w:p>
    <w:p w14:paraId="237C038B" w14:textId="40327308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>«</w:t>
      </w:r>
      <w:r w:rsidRPr="005954B4">
        <w:rPr>
          <w:rFonts w:asciiTheme="minorHAnsi" w:hAnsiTheme="minorHAnsi" w:cstheme="minorHAnsi"/>
          <w:b/>
        </w:rPr>
        <w:t>Un segno grandioso apparve nel cielo</w:t>
      </w:r>
      <w:r w:rsidRPr="005954B4">
        <w:rPr>
          <w:rFonts w:asciiTheme="minorHAnsi" w:hAnsiTheme="minorHAnsi" w:cstheme="minorHAnsi"/>
        </w:rPr>
        <w:t>», così diceva la prima lettura.</w:t>
      </w:r>
    </w:p>
    <w:p w14:paraId="67A0BA2B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  <w:b/>
        </w:rPr>
        <w:t>A cosa serve un segno, un segnale?</w:t>
      </w:r>
      <w:r w:rsidRPr="005954B4">
        <w:rPr>
          <w:rFonts w:asciiTheme="minorHAnsi" w:hAnsiTheme="minorHAnsi" w:cstheme="minorHAnsi"/>
        </w:rPr>
        <w:t xml:space="preserve"> Pensiamo ai segnali stradali. </w:t>
      </w:r>
      <w:r w:rsidRPr="005954B4">
        <w:rPr>
          <w:rFonts w:asciiTheme="minorHAnsi" w:hAnsiTheme="minorHAnsi" w:cstheme="minorHAnsi"/>
          <w:b/>
        </w:rPr>
        <w:t>A mandare un messaggio</w:t>
      </w:r>
      <w:r w:rsidRPr="005954B4">
        <w:rPr>
          <w:rFonts w:asciiTheme="minorHAnsi" w:hAnsiTheme="minorHAnsi" w:cstheme="minorHAnsi"/>
        </w:rPr>
        <w:t>, sono un invito: rallenta, accelera, c’è questo pericolo…; ricordano, sono un aiuto.</w:t>
      </w:r>
    </w:p>
    <w:p w14:paraId="1C12F930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  <w:b/>
        </w:rPr>
        <w:t>Maria è un segno di Dio</w:t>
      </w:r>
      <w:r w:rsidRPr="005954B4">
        <w:rPr>
          <w:rFonts w:asciiTheme="minorHAnsi" w:hAnsiTheme="minorHAnsi" w:cstheme="minorHAnsi"/>
        </w:rPr>
        <w:t>, guardando a lei capiamo di più il nostro Dio, capiamo a cosa sono chiamati gli uomini, capiamo il senso di tante cose.</w:t>
      </w:r>
    </w:p>
    <w:p w14:paraId="1EEE59B1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  <w:b/>
        </w:rPr>
        <w:t>1. Maria è un segno con la sua esistenza terrena</w:t>
      </w:r>
      <w:r w:rsidRPr="005954B4">
        <w:rPr>
          <w:rFonts w:asciiTheme="minorHAnsi" w:hAnsiTheme="minorHAnsi" w:cstheme="minorHAnsi"/>
        </w:rPr>
        <w:t>.</w:t>
      </w:r>
    </w:p>
    <w:p w14:paraId="38F39812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 xml:space="preserve">- Manda il messaggio che </w:t>
      </w:r>
      <w:r w:rsidRPr="005954B4">
        <w:rPr>
          <w:rFonts w:asciiTheme="minorHAnsi" w:hAnsiTheme="minorHAnsi" w:cstheme="minorHAnsi"/>
          <w:b/>
        </w:rPr>
        <w:t>a Dio bisogna dare tutto</w:t>
      </w:r>
      <w:r w:rsidRPr="005954B4">
        <w:rPr>
          <w:rFonts w:asciiTheme="minorHAnsi" w:hAnsiTheme="minorHAnsi" w:cstheme="minorHAnsi"/>
        </w:rPr>
        <w:t>: «sono la serva, sono polvere».</w:t>
      </w:r>
    </w:p>
    <w:p w14:paraId="741DA9ED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 xml:space="preserve">- Ci ricorda che </w:t>
      </w:r>
      <w:r w:rsidRPr="005954B4">
        <w:rPr>
          <w:rFonts w:asciiTheme="minorHAnsi" w:hAnsiTheme="minorHAnsi" w:cstheme="minorHAnsi"/>
          <w:b/>
        </w:rPr>
        <w:t>bisogna vivere per Gesù</w:t>
      </w:r>
      <w:r w:rsidRPr="005954B4">
        <w:rPr>
          <w:rFonts w:asciiTheme="minorHAnsi" w:hAnsiTheme="minorHAnsi" w:cstheme="minorHAnsi"/>
        </w:rPr>
        <w:t>, pensiamo che dal primo istante all’ultimo respiro del Cristo lei lo ha accompagnato, ha gioito con Lui e per Lui, ha patito fino alla fine.</w:t>
      </w:r>
    </w:p>
    <w:p w14:paraId="310CDC90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 xml:space="preserve">- La sua vita è un segno perché </w:t>
      </w:r>
      <w:r w:rsidRPr="005954B4">
        <w:rPr>
          <w:rFonts w:asciiTheme="minorHAnsi" w:hAnsiTheme="minorHAnsi" w:cstheme="minorHAnsi"/>
          <w:b/>
        </w:rPr>
        <w:t>ci ricorda di leggere i fatti che capitano con lo sguardo della fede</w:t>
      </w:r>
      <w:r w:rsidRPr="005954B4">
        <w:rPr>
          <w:rFonts w:asciiTheme="minorHAnsi" w:hAnsiTheme="minorHAnsi" w:cstheme="minorHAnsi"/>
        </w:rPr>
        <w:t xml:space="preserve">. È un segno perché è legata a Dio totalmente. Dice il Papa nell’enciclica sulla fede: «Quando l’uomo pensa che allontanandosi da Dio trova se stesso, la sua esistenza fallisce» </w:t>
      </w:r>
      <w:r w:rsidRPr="005954B4">
        <w:rPr>
          <w:rFonts w:asciiTheme="minorHAnsi" w:hAnsiTheme="minorHAnsi" w:cstheme="minorHAnsi"/>
          <w:i/>
        </w:rPr>
        <w:t>(n. 19)</w:t>
      </w:r>
      <w:r w:rsidRPr="005954B4">
        <w:rPr>
          <w:rFonts w:asciiTheme="minorHAnsi" w:hAnsiTheme="minorHAnsi" w:cstheme="minorHAnsi"/>
        </w:rPr>
        <w:t xml:space="preserve"> e qui pensa e propone la parabola del figliol prodigo. Maria non ci ha mai pensato di allontanarsi da Dio: è sempre vissuta cercando di rendere solido il legame tra loro.</w:t>
      </w:r>
    </w:p>
    <w:p w14:paraId="557656B4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 xml:space="preserve">- E tutto questo non con fatica, con tristezza: </w:t>
      </w:r>
      <w:r w:rsidRPr="005954B4">
        <w:rPr>
          <w:rFonts w:asciiTheme="minorHAnsi" w:hAnsiTheme="minorHAnsi" w:cstheme="minorHAnsi"/>
          <w:b/>
        </w:rPr>
        <w:t>Maria è una donna contenta, quelle che sanno cantare</w:t>
      </w:r>
      <w:r w:rsidRPr="005954B4">
        <w:rPr>
          <w:rFonts w:asciiTheme="minorHAnsi" w:hAnsiTheme="minorHAnsi" w:cstheme="minorHAnsi"/>
        </w:rPr>
        <w:t>. Una donna che fa cantare gli altri, che porta gioia e non amarezza; «il bambino ha sussultato di gioia nel mio grembo», dice Elisabetta; pensiamo a quanta gioia Maria ha portato alle persone che hanno confidato in lei.</w:t>
      </w:r>
    </w:p>
    <w:p w14:paraId="74BD7297" w14:textId="77777777" w:rsidR="00FA397B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  <w:b/>
        </w:rPr>
        <w:t xml:space="preserve">2. </w:t>
      </w:r>
      <w:r w:rsidRPr="005954B4">
        <w:rPr>
          <w:rFonts w:asciiTheme="minorHAnsi" w:hAnsiTheme="minorHAnsi" w:cstheme="minorHAnsi"/>
        </w:rPr>
        <w:t xml:space="preserve">La sua vita è un segno. </w:t>
      </w:r>
      <w:r w:rsidRPr="005954B4">
        <w:rPr>
          <w:rFonts w:asciiTheme="minorHAnsi" w:hAnsiTheme="minorHAnsi" w:cstheme="minorHAnsi"/>
          <w:b/>
        </w:rPr>
        <w:t>La sua fine è un segno.</w:t>
      </w:r>
      <w:r w:rsidRPr="005954B4">
        <w:rPr>
          <w:rFonts w:asciiTheme="minorHAnsi" w:hAnsiTheme="minorHAnsi" w:cstheme="minorHAnsi"/>
        </w:rPr>
        <w:t xml:space="preserve"> La ricordiamo oggi assunta in cielo in anima e corpo. Il Cristo risorto ha voluto come primizia della risurrezione la propria Madre. È un segno perché la sua assunzione ci ricorda: </w:t>
      </w:r>
      <w:r w:rsidRPr="005954B4">
        <w:rPr>
          <w:rFonts w:asciiTheme="minorHAnsi" w:hAnsiTheme="minorHAnsi" w:cstheme="minorHAnsi"/>
          <w:b/>
        </w:rPr>
        <w:t>«Questo è il tuo futuro, l’eternità, l’essere con chi ami senza paura che finisca»</w:t>
      </w:r>
      <w:r w:rsidRPr="005954B4">
        <w:rPr>
          <w:rFonts w:asciiTheme="minorHAnsi" w:hAnsiTheme="minorHAnsi" w:cstheme="minorHAnsi"/>
        </w:rPr>
        <w:t xml:space="preserve">. È un segno che Dio ha dato a noi uomini. Che fortuna che abbiamo noi cattolici nell’avere immagini di Maria nelle nostre chiese, statue, dipinti… che sono una continua memoria di tanta bellezza. </w:t>
      </w:r>
      <w:r w:rsidRPr="005954B4">
        <w:rPr>
          <w:rFonts w:asciiTheme="minorHAnsi" w:hAnsiTheme="minorHAnsi" w:cstheme="minorHAnsi"/>
          <w:b/>
        </w:rPr>
        <w:t>Ci ricordano il cielo ogni giorno</w:t>
      </w:r>
      <w:r w:rsidRPr="005954B4">
        <w:rPr>
          <w:rFonts w:asciiTheme="minorHAnsi" w:hAnsiTheme="minorHAnsi" w:cstheme="minorHAnsi"/>
        </w:rPr>
        <w:t xml:space="preserve">. </w:t>
      </w:r>
    </w:p>
    <w:p w14:paraId="37E921CA" w14:textId="5988EB73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>Nella disperazione guarda lei e lei ti offrirà Gesù Salvatore; nell’incertezza guarda lei e lei ti mostrerà Gesù la luce del mondo.</w:t>
      </w:r>
    </w:p>
    <w:p w14:paraId="05C21987" w14:textId="77777777" w:rsidR="005954B4" w:rsidRPr="005954B4" w:rsidRDefault="005954B4" w:rsidP="005954B4">
      <w:pPr>
        <w:spacing w:line="360" w:lineRule="auto"/>
        <w:contextualSpacing/>
        <w:rPr>
          <w:rFonts w:asciiTheme="minorHAnsi" w:hAnsiTheme="minorHAnsi" w:cstheme="minorHAnsi"/>
        </w:rPr>
      </w:pPr>
      <w:r w:rsidRPr="005954B4">
        <w:rPr>
          <w:rFonts w:asciiTheme="minorHAnsi" w:hAnsiTheme="minorHAnsi" w:cstheme="minorHAnsi"/>
        </w:rPr>
        <w:t>Un segno grandioso è nel cielo perché noi uomini non perdiamo la strada.</w:t>
      </w:r>
    </w:p>
    <w:bookmarkEnd w:id="0"/>
    <w:p w14:paraId="7BAE36ED" w14:textId="77777777" w:rsidR="00942D16" w:rsidRPr="005954B4" w:rsidRDefault="00942D16" w:rsidP="005954B4">
      <w:pPr>
        <w:spacing w:line="360" w:lineRule="auto"/>
        <w:rPr>
          <w:rFonts w:asciiTheme="minorHAnsi" w:hAnsiTheme="minorHAnsi" w:cstheme="minorHAnsi"/>
        </w:rPr>
      </w:pPr>
    </w:p>
    <w:sectPr w:rsidR="00942D16" w:rsidRPr="00595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B4"/>
    <w:rsid w:val="00122659"/>
    <w:rsid w:val="001C5D67"/>
    <w:rsid w:val="00257CC7"/>
    <w:rsid w:val="00320A3D"/>
    <w:rsid w:val="003F5660"/>
    <w:rsid w:val="005524AF"/>
    <w:rsid w:val="005954B4"/>
    <w:rsid w:val="00681BF0"/>
    <w:rsid w:val="008A34CB"/>
    <w:rsid w:val="00942D16"/>
    <w:rsid w:val="00C30BBC"/>
    <w:rsid w:val="00D352F1"/>
    <w:rsid w:val="00FA397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1504"/>
  <w15:chartTrackingRefBased/>
  <w15:docId w15:val="{B9773B32-ED56-4E51-B7C3-A626E826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4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954B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2022-08-15T16:30:00Z</dcterms:created>
  <dcterms:modified xsi:type="dcterms:W3CDTF">2022-08-15T16:37:00Z</dcterms:modified>
</cp:coreProperties>
</file>